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54" w:rsidRDefault="00466354" w:rsidP="00D64839">
      <w:pPr>
        <w:jc w:val="center"/>
      </w:pPr>
      <w:bookmarkStart w:id="0" w:name="_GoBack"/>
      <w:bookmarkEnd w:id="0"/>
    </w:p>
    <w:p w:rsidR="00466354" w:rsidRDefault="00466354" w:rsidP="00D64839">
      <w:pPr>
        <w:jc w:val="center"/>
      </w:pPr>
    </w:p>
    <w:p w:rsidR="00753AB5" w:rsidRDefault="00D64839" w:rsidP="00D64839">
      <w:pPr>
        <w:jc w:val="center"/>
      </w:pPr>
      <w:r>
        <w:rPr>
          <w:noProof/>
        </w:rPr>
        <w:drawing>
          <wp:inline distT="0" distB="0" distL="0" distR="0">
            <wp:extent cx="1161288" cy="14356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29E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923544" cy="1380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29E">
        <w:rPr>
          <w:noProof/>
        </w:rPr>
        <w:t xml:space="preserve">      </w:t>
      </w:r>
      <w:r w:rsidR="0086029E">
        <w:rPr>
          <w:noProof/>
        </w:rPr>
        <w:drawing>
          <wp:inline distT="0" distB="0" distL="0" distR="0">
            <wp:extent cx="2167128" cy="1188720"/>
            <wp:effectExtent l="0" t="0" r="5080" b="0"/>
            <wp:docPr id="6" name="Picture 6" descr="C:\Users\lisa\Documents\m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sa\Documents\ms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2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9E" w:rsidRDefault="0086029E" w:rsidP="00D64839">
      <w:pPr>
        <w:jc w:val="center"/>
      </w:pPr>
    </w:p>
    <w:p w:rsidR="00D64839" w:rsidRDefault="00D64839" w:rsidP="00D64839">
      <w:pPr>
        <w:jc w:val="center"/>
      </w:pPr>
    </w:p>
    <w:p w:rsidR="00D64839" w:rsidRPr="00ED3D35" w:rsidRDefault="00D64839" w:rsidP="00D64839">
      <w:pPr>
        <w:rPr>
          <w:rFonts w:ascii="Times" w:hAnsi="Times"/>
          <w:b/>
          <w:sz w:val="18"/>
          <w:szCs w:val="18"/>
        </w:rPr>
      </w:pPr>
      <w:r w:rsidRPr="00ED3D35">
        <w:rPr>
          <w:rFonts w:ascii="Times" w:hAnsi="Times"/>
          <w:b/>
          <w:sz w:val="18"/>
          <w:szCs w:val="18"/>
        </w:rPr>
        <w:t>FOR IMMEDIATE RELEASE</w:t>
      </w:r>
    </w:p>
    <w:p w:rsidR="00D64839" w:rsidRPr="00ED3D35" w:rsidRDefault="006719C4" w:rsidP="00D64839">
      <w:pPr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THURSDAY</w:t>
      </w:r>
      <w:r w:rsidR="008127FF">
        <w:rPr>
          <w:rFonts w:ascii="Times" w:hAnsi="Times"/>
          <w:b/>
          <w:sz w:val="18"/>
          <w:szCs w:val="18"/>
        </w:rPr>
        <w:t xml:space="preserve">, JANUARY </w:t>
      </w:r>
      <w:r w:rsidR="00D64839" w:rsidRPr="00ED3D35">
        <w:rPr>
          <w:rFonts w:ascii="Times" w:hAnsi="Times"/>
          <w:b/>
          <w:sz w:val="18"/>
          <w:szCs w:val="18"/>
        </w:rPr>
        <w:t>1</w:t>
      </w:r>
      <w:r>
        <w:rPr>
          <w:rFonts w:ascii="Times" w:hAnsi="Times"/>
          <w:b/>
          <w:sz w:val="18"/>
          <w:szCs w:val="18"/>
        </w:rPr>
        <w:t>4</w:t>
      </w:r>
      <w:r w:rsidR="00D64839" w:rsidRPr="00ED3D35">
        <w:rPr>
          <w:rFonts w:ascii="Times" w:hAnsi="Times"/>
          <w:b/>
          <w:sz w:val="18"/>
          <w:szCs w:val="18"/>
        </w:rPr>
        <w:t>, 2016</w:t>
      </w:r>
    </w:p>
    <w:p w:rsidR="00D64839" w:rsidRPr="00ED3D35" w:rsidRDefault="00D64839" w:rsidP="00D64839">
      <w:pPr>
        <w:rPr>
          <w:rFonts w:ascii="Times" w:hAnsi="Times"/>
          <w:b/>
          <w:sz w:val="18"/>
          <w:szCs w:val="18"/>
        </w:rPr>
      </w:pPr>
    </w:p>
    <w:p w:rsidR="00D64839" w:rsidRPr="00ED3D35" w:rsidRDefault="00D64839" w:rsidP="00D64839">
      <w:pPr>
        <w:rPr>
          <w:rFonts w:ascii="Times" w:hAnsi="Times"/>
          <w:sz w:val="18"/>
          <w:szCs w:val="18"/>
        </w:rPr>
      </w:pPr>
      <w:r w:rsidRPr="00ED3D35">
        <w:rPr>
          <w:rFonts w:ascii="Times" w:hAnsi="Times"/>
          <w:b/>
          <w:sz w:val="18"/>
          <w:szCs w:val="18"/>
        </w:rPr>
        <w:t xml:space="preserve">CONTACT:  </w:t>
      </w:r>
      <w:r w:rsidRPr="00ED3D35">
        <w:rPr>
          <w:rFonts w:ascii="Times" w:hAnsi="Times"/>
          <w:sz w:val="18"/>
          <w:szCs w:val="18"/>
        </w:rPr>
        <w:t xml:space="preserve">Lisa </w:t>
      </w:r>
      <w:proofErr w:type="spellStart"/>
      <w:r w:rsidRPr="00ED3D35">
        <w:rPr>
          <w:rFonts w:ascii="Times" w:hAnsi="Times"/>
          <w:sz w:val="18"/>
          <w:szCs w:val="18"/>
        </w:rPr>
        <w:t>Pagel</w:t>
      </w:r>
      <w:proofErr w:type="spellEnd"/>
    </w:p>
    <w:p w:rsidR="00D64839" w:rsidRPr="00ED3D35" w:rsidRDefault="00233D6D" w:rsidP="00D64839">
      <w:pPr>
        <w:rPr>
          <w:rFonts w:ascii="Times" w:hAnsi="Times"/>
          <w:sz w:val="18"/>
          <w:szCs w:val="18"/>
        </w:rPr>
      </w:pPr>
      <w:hyperlink r:id="rId9" w:history="1">
        <w:r w:rsidR="00D64839" w:rsidRPr="00ED3D35">
          <w:rPr>
            <w:rStyle w:val="Hyperlink"/>
            <w:rFonts w:ascii="Times" w:hAnsi="Times"/>
            <w:sz w:val="18"/>
            <w:szCs w:val="18"/>
          </w:rPr>
          <w:t>lisap@mysisterscloset.com</w:t>
        </w:r>
      </w:hyperlink>
    </w:p>
    <w:p w:rsidR="00D64839" w:rsidRDefault="00ED3D35" w:rsidP="00D64839">
      <w:pPr>
        <w:rPr>
          <w:rFonts w:ascii="Times" w:hAnsi="Times"/>
          <w:sz w:val="18"/>
          <w:szCs w:val="18"/>
        </w:rPr>
      </w:pPr>
      <w:r w:rsidRPr="00ED3D35">
        <w:rPr>
          <w:rFonts w:ascii="Times" w:hAnsi="Times"/>
          <w:sz w:val="18"/>
          <w:szCs w:val="18"/>
        </w:rPr>
        <w:t>602.952.9616</w:t>
      </w:r>
    </w:p>
    <w:p w:rsidR="00ED3D35" w:rsidRDefault="00ED3D35" w:rsidP="00D64839">
      <w:pPr>
        <w:rPr>
          <w:rFonts w:ascii="Times" w:hAnsi="Times"/>
          <w:sz w:val="18"/>
          <w:szCs w:val="18"/>
        </w:rPr>
      </w:pPr>
    </w:p>
    <w:p w:rsidR="00ED3D35" w:rsidRPr="0086029E" w:rsidRDefault="00ED3D35" w:rsidP="00ED3D35">
      <w:pPr>
        <w:jc w:val="center"/>
        <w:rPr>
          <w:rFonts w:ascii="Times" w:hAnsi="Times"/>
          <w:b/>
          <w:sz w:val="36"/>
          <w:szCs w:val="36"/>
        </w:rPr>
      </w:pPr>
      <w:r w:rsidRPr="0086029E">
        <w:rPr>
          <w:rFonts w:ascii="Times" w:hAnsi="Times"/>
          <w:b/>
          <w:sz w:val="36"/>
          <w:szCs w:val="36"/>
        </w:rPr>
        <w:t>WINTER SALE AND SPRING UNVEILING</w:t>
      </w:r>
    </w:p>
    <w:p w:rsidR="00ED3D35" w:rsidRDefault="00ED3D35" w:rsidP="00ED3D35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PROGRESSIVE SALE STARTS JANUARY 30 </w:t>
      </w:r>
    </w:p>
    <w:p w:rsidR="00ED3D35" w:rsidRDefault="00ED3D35" w:rsidP="00ED3D35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SPRING REVEAL ON FEBRUARY 13</w:t>
      </w:r>
    </w:p>
    <w:p w:rsidR="00ED3D35" w:rsidRDefault="00ED3D35" w:rsidP="00ED3D35">
      <w:pPr>
        <w:jc w:val="center"/>
        <w:rPr>
          <w:rFonts w:ascii="Times" w:hAnsi="Times"/>
          <w:sz w:val="28"/>
          <w:szCs w:val="28"/>
        </w:rPr>
      </w:pPr>
    </w:p>
    <w:p w:rsidR="0085661A" w:rsidRDefault="00ED3D35" w:rsidP="00ED3D35">
      <w:pPr>
        <w:rPr>
          <w:rFonts w:ascii="Times" w:hAnsi="Times"/>
          <w:sz w:val="20"/>
          <w:szCs w:val="20"/>
        </w:rPr>
      </w:pPr>
      <w:r w:rsidRPr="00ED3D35">
        <w:rPr>
          <w:rFonts w:ascii="Times" w:hAnsi="Times"/>
          <w:sz w:val="20"/>
          <w:szCs w:val="20"/>
        </w:rPr>
        <w:t>(PHOENIX, SCOTTSDALE</w:t>
      </w:r>
      <w:r w:rsidR="00581FEF">
        <w:rPr>
          <w:rFonts w:ascii="Times" w:hAnsi="Times"/>
          <w:sz w:val="20"/>
          <w:szCs w:val="20"/>
        </w:rPr>
        <w:t xml:space="preserve"> and</w:t>
      </w:r>
      <w:r w:rsidRPr="00ED3D35">
        <w:rPr>
          <w:rFonts w:ascii="Times" w:hAnsi="Times"/>
          <w:sz w:val="20"/>
          <w:szCs w:val="20"/>
        </w:rPr>
        <w:t xml:space="preserve"> CHANDLER</w:t>
      </w:r>
      <w:r w:rsidR="00C61EE9">
        <w:rPr>
          <w:rFonts w:ascii="Times" w:hAnsi="Times"/>
          <w:sz w:val="20"/>
          <w:szCs w:val="20"/>
        </w:rPr>
        <w:t>, ARIZONA</w:t>
      </w:r>
      <w:r w:rsidRPr="00ED3D35">
        <w:rPr>
          <w:rFonts w:ascii="Times" w:hAnsi="Times"/>
          <w:sz w:val="20"/>
          <w:szCs w:val="20"/>
        </w:rPr>
        <w:t>)</w:t>
      </w:r>
      <w:r>
        <w:rPr>
          <w:rFonts w:ascii="Times" w:hAnsi="Times"/>
          <w:sz w:val="20"/>
          <w:szCs w:val="20"/>
        </w:rPr>
        <w:t xml:space="preserve"> – Celebrate </w:t>
      </w:r>
      <w:r w:rsidR="00C61EE9">
        <w:rPr>
          <w:rFonts w:ascii="Times" w:hAnsi="Times"/>
          <w:sz w:val="20"/>
          <w:szCs w:val="20"/>
        </w:rPr>
        <w:t xml:space="preserve">the end of winter </w:t>
      </w:r>
      <w:r>
        <w:rPr>
          <w:rFonts w:ascii="Times" w:hAnsi="Times"/>
          <w:sz w:val="20"/>
          <w:szCs w:val="20"/>
        </w:rPr>
        <w:t>and the start of spring</w:t>
      </w:r>
      <w:r w:rsidR="0086029E">
        <w:rPr>
          <w:rFonts w:ascii="Times" w:hAnsi="Times"/>
          <w:sz w:val="20"/>
          <w:szCs w:val="20"/>
        </w:rPr>
        <w:t xml:space="preserve"> in fashion</w:t>
      </w:r>
      <w:r>
        <w:rPr>
          <w:rFonts w:ascii="Times" w:hAnsi="Times"/>
          <w:sz w:val="20"/>
          <w:szCs w:val="20"/>
        </w:rPr>
        <w:t xml:space="preserve"> with </w:t>
      </w:r>
    </w:p>
    <w:p w:rsidR="00ED3D35" w:rsidRDefault="00ED3D35" w:rsidP="00ED3D3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My Sister’s Closet</w:t>
      </w:r>
      <w:r w:rsidR="00C61EE9">
        <w:rPr>
          <w:rFonts w:ascii="Times" w:hAnsi="Times"/>
          <w:sz w:val="20"/>
          <w:szCs w:val="20"/>
        </w:rPr>
        <w:t>,</w:t>
      </w:r>
      <w:r w:rsidR="005C1F91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Well Suited</w:t>
      </w:r>
      <w:r w:rsidR="00581FEF">
        <w:rPr>
          <w:rFonts w:ascii="Times" w:hAnsi="Times"/>
          <w:sz w:val="20"/>
          <w:szCs w:val="20"/>
        </w:rPr>
        <w:t xml:space="preserve"> </w:t>
      </w:r>
      <w:r w:rsidR="00C61EE9">
        <w:rPr>
          <w:rFonts w:ascii="Times" w:hAnsi="Times"/>
          <w:sz w:val="20"/>
          <w:szCs w:val="20"/>
        </w:rPr>
        <w:t xml:space="preserve">and My Sister’s Attic </w:t>
      </w:r>
      <w:r w:rsidR="00581FEF">
        <w:rPr>
          <w:rFonts w:ascii="Times" w:hAnsi="Times"/>
          <w:sz w:val="20"/>
          <w:szCs w:val="20"/>
        </w:rPr>
        <w:t>stores</w:t>
      </w:r>
      <w:r>
        <w:rPr>
          <w:rFonts w:ascii="Times" w:hAnsi="Times"/>
          <w:sz w:val="20"/>
          <w:szCs w:val="20"/>
        </w:rPr>
        <w:t xml:space="preserve">. </w:t>
      </w:r>
    </w:p>
    <w:p w:rsidR="0086029E" w:rsidRDefault="0086029E" w:rsidP="00ED3D35">
      <w:pPr>
        <w:rPr>
          <w:rFonts w:ascii="Times" w:hAnsi="Times"/>
          <w:sz w:val="20"/>
          <w:szCs w:val="20"/>
        </w:rPr>
      </w:pPr>
    </w:p>
    <w:p w:rsidR="00ED3D35" w:rsidRDefault="00ED3D35" w:rsidP="00ED3D35">
      <w:pPr>
        <w:rPr>
          <w:rFonts w:ascii="Times" w:hAnsi="Times"/>
          <w:b/>
          <w:sz w:val="20"/>
          <w:szCs w:val="20"/>
        </w:rPr>
      </w:pPr>
      <w:proofErr w:type="gramStart"/>
      <w:r>
        <w:rPr>
          <w:rFonts w:ascii="Times" w:hAnsi="Times"/>
          <w:b/>
          <w:sz w:val="20"/>
          <w:szCs w:val="20"/>
        </w:rPr>
        <w:t>Winter Progressive Sale</w:t>
      </w:r>
      <w:r w:rsidR="00581FEF">
        <w:rPr>
          <w:rFonts w:ascii="Times" w:hAnsi="Times"/>
          <w:b/>
          <w:sz w:val="20"/>
          <w:szCs w:val="20"/>
        </w:rPr>
        <w:t xml:space="preserve"> – Saturday, January 30, 9:00 a.m.</w:t>
      </w:r>
      <w:proofErr w:type="gramEnd"/>
    </w:p>
    <w:p w:rsidR="00581FEF" w:rsidRDefault="00581FEF" w:rsidP="00ED3D35">
      <w:pPr>
        <w:rPr>
          <w:rFonts w:ascii="Times" w:hAnsi="Times"/>
          <w:b/>
          <w:sz w:val="20"/>
          <w:szCs w:val="20"/>
        </w:rPr>
      </w:pPr>
    </w:p>
    <w:p w:rsidR="00581FEF" w:rsidRDefault="00581FEF" w:rsidP="009354DE">
      <w:pPr>
        <w:rPr>
          <w:rFonts w:ascii="Times" w:hAnsi="Times"/>
          <w:sz w:val="20"/>
          <w:szCs w:val="20"/>
        </w:rPr>
      </w:pPr>
      <w:r w:rsidRPr="00C61EE9">
        <w:rPr>
          <w:rFonts w:ascii="Times" w:hAnsi="Times"/>
          <w:sz w:val="20"/>
          <w:szCs w:val="20"/>
        </w:rPr>
        <w:t>Visit any My Sister’s Closet or Well Suited store location to enjoy great deals on your favorite designers</w:t>
      </w:r>
      <w:r w:rsidR="00C61EE9" w:rsidRPr="00C61EE9">
        <w:rPr>
          <w:rFonts w:ascii="Times" w:hAnsi="Times"/>
          <w:sz w:val="20"/>
          <w:szCs w:val="20"/>
        </w:rPr>
        <w:t xml:space="preserve">.  </w:t>
      </w:r>
      <w:r w:rsidRPr="00C61EE9">
        <w:rPr>
          <w:rFonts w:ascii="Times" w:hAnsi="Times"/>
          <w:sz w:val="20"/>
          <w:szCs w:val="20"/>
        </w:rPr>
        <w:t>Savings start at 20% off of everyday great values, up to 70% off as the sale progresses</w:t>
      </w:r>
      <w:r w:rsidR="00C61EE9" w:rsidRPr="00C61EE9">
        <w:rPr>
          <w:rFonts w:ascii="Times" w:hAnsi="Times"/>
          <w:sz w:val="20"/>
          <w:szCs w:val="20"/>
        </w:rPr>
        <w:t xml:space="preserve">.  My Sister’s Attic </w:t>
      </w:r>
      <w:r w:rsidR="0085661A">
        <w:rPr>
          <w:rFonts w:ascii="Times" w:hAnsi="Times"/>
          <w:sz w:val="20"/>
          <w:szCs w:val="20"/>
        </w:rPr>
        <w:t xml:space="preserve">stores </w:t>
      </w:r>
      <w:r w:rsidR="00C61EE9" w:rsidRPr="00C61EE9">
        <w:rPr>
          <w:rFonts w:ascii="Times" w:hAnsi="Times"/>
          <w:sz w:val="20"/>
          <w:szCs w:val="20"/>
        </w:rPr>
        <w:t>will offer savings on select “red dot” items.</w:t>
      </w:r>
    </w:p>
    <w:p w:rsidR="00C61EE9" w:rsidRPr="00C61EE9" w:rsidRDefault="00C61EE9" w:rsidP="00C61EE9">
      <w:pPr>
        <w:ind w:left="360"/>
        <w:rPr>
          <w:rFonts w:ascii="Times" w:hAnsi="Times"/>
          <w:sz w:val="20"/>
          <w:szCs w:val="20"/>
        </w:rPr>
      </w:pPr>
    </w:p>
    <w:p w:rsidR="00FB4B5B" w:rsidRDefault="00FB4B5B" w:rsidP="00581FE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FB4B5B">
        <w:rPr>
          <w:rFonts w:ascii="Times" w:hAnsi="Times"/>
          <w:b/>
          <w:sz w:val="20"/>
          <w:szCs w:val="20"/>
        </w:rPr>
        <w:t>20% off</w:t>
      </w:r>
      <w:r>
        <w:rPr>
          <w:rFonts w:ascii="Times" w:hAnsi="Times"/>
          <w:sz w:val="20"/>
          <w:szCs w:val="20"/>
        </w:rPr>
        <w:t xml:space="preserve"> January 30 </w:t>
      </w:r>
      <w:r w:rsidR="00C61EE9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 xml:space="preserve"> 31</w:t>
      </w:r>
    </w:p>
    <w:p w:rsidR="00FB4B5B" w:rsidRDefault="00FB4B5B" w:rsidP="00581FE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30% off </w:t>
      </w:r>
      <w:r>
        <w:rPr>
          <w:rFonts w:ascii="Times" w:hAnsi="Times"/>
          <w:sz w:val="20"/>
          <w:szCs w:val="20"/>
        </w:rPr>
        <w:t xml:space="preserve">February </w:t>
      </w:r>
      <w:r w:rsidR="00C61EE9">
        <w:rPr>
          <w:rFonts w:ascii="Times" w:hAnsi="Times"/>
          <w:sz w:val="20"/>
          <w:szCs w:val="20"/>
        </w:rPr>
        <w:t>1 - 3</w:t>
      </w:r>
    </w:p>
    <w:p w:rsidR="00FB4B5B" w:rsidRDefault="00FB4B5B" w:rsidP="00581FE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40% off </w:t>
      </w:r>
      <w:r>
        <w:rPr>
          <w:rFonts w:ascii="Times" w:hAnsi="Times"/>
          <w:sz w:val="20"/>
          <w:szCs w:val="20"/>
        </w:rPr>
        <w:t xml:space="preserve">February </w:t>
      </w:r>
      <w:r w:rsidR="00C61EE9">
        <w:rPr>
          <w:rFonts w:ascii="Times" w:hAnsi="Times"/>
          <w:sz w:val="20"/>
          <w:szCs w:val="20"/>
        </w:rPr>
        <w:t>4 - 5</w:t>
      </w:r>
    </w:p>
    <w:p w:rsidR="00FB4B5B" w:rsidRDefault="00FB4B5B" w:rsidP="00581FE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50% off </w:t>
      </w:r>
      <w:r>
        <w:rPr>
          <w:rFonts w:ascii="Times" w:hAnsi="Times"/>
          <w:sz w:val="20"/>
          <w:szCs w:val="20"/>
        </w:rPr>
        <w:t xml:space="preserve">February </w:t>
      </w:r>
      <w:r w:rsidR="00C61EE9">
        <w:rPr>
          <w:rFonts w:ascii="Times" w:hAnsi="Times"/>
          <w:sz w:val="20"/>
          <w:szCs w:val="20"/>
        </w:rPr>
        <w:t>6 - 9</w:t>
      </w:r>
    </w:p>
    <w:p w:rsidR="00FB4B5B" w:rsidRDefault="00FB4B5B" w:rsidP="00581FE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70% off </w:t>
      </w:r>
      <w:r>
        <w:rPr>
          <w:rFonts w:ascii="Times" w:hAnsi="Times"/>
          <w:sz w:val="20"/>
          <w:szCs w:val="20"/>
        </w:rPr>
        <w:t xml:space="preserve">February </w:t>
      </w:r>
      <w:r w:rsidR="00C61EE9">
        <w:rPr>
          <w:rFonts w:ascii="Times" w:hAnsi="Times"/>
          <w:sz w:val="20"/>
          <w:szCs w:val="20"/>
        </w:rPr>
        <w:t>10 -</w:t>
      </w:r>
      <w:r>
        <w:rPr>
          <w:rFonts w:ascii="Times" w:hAnsi="Times"/>
          <w:sz w:val="20"/>
          <w:szCs w:val="20"/>
        </w:rPr>
        <w:t xml:space="preserve"> 1</w:t>
      </w:r>
      <w:r w:rsidR="009354DE">
        <w:rPr>
          <w:rFonts w:ascii="Times" w:hAnsi="Times"/>
          <w:sz w:val="20"/>
          <w:szCs w:val="20"/>
        </w:rPr>
        <w:t>2  (STORES CLOSE EARLY AT NOON</w:t>
      </w:r>
      <w:r>
        <w:rPr>
          <w:rFonts w:ascii="Times" w:hAnsi="Times"/>
          <w:sz w:val="20"/>
          <w:szCs w:val="20"/>
        </w:rPr>
        <w:t xml:space="preserve"> ON FRIDAY, FEBRUARY 12)</w:t>
      </w:r>
    </w:p>
    <w:p w:rsidR="00FB4B5B" w:rsidRDefault="00FB4B5B" w:rsidP="00FB4B5B">
      <w:pPr>
        <w:rPr>
          <w:rFonts w:ascii="Times" w:hAnsi="Times"/>
          <w:sz w:val="20"/>
          <w:szCs w:val="20"/>
        </w:rPr>
      </w:pPr>
    </w:p>
    <w:p w:rsidR="00100FBF" w:rsidRDefault="00100FBF" w:rsidP="00FB4B5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Everything </w:t>
      </w:r>
      <w:r w:rsidR="00C61EE9">
        <w:rPr>
          <w:rFonts w:ascii="Times" w:hAnsi="Times"/>
          <w:sz w:val="20"/>
          <w:szCs w:val="20"/>
        </w:rPr>
        <w:t xml:space="preserve">on sale </w:t>
      </w:r>
      <w:r>
        <w:rPr>
          <w:rFonts w:ascii="Times" w:hAnsi="Times"/>
          <w:sz w:val="20"/>
          <w:szCs w:val="20"/>
        </w:rPr>
        <w:t xml:space="preserve">must be sold by </w:t>
      </w:r>
      <w:r w:rsidR="00C61EE9">
        <w:rPr>
          <w:rFonts w:ascii="Times" w:hAnsi="Times"/>
          <w:sz w:val="20"/>
          <w:szCs w:val="20"/>
        </w:rPr>
        <w:t>Noon</w:t>
      </w:r>
      <w:r>
        <w:rPr>
          <w:rFonts w:ascii="Times" w:hAnsi="Times"/>
          <w:sz w:val="20"/>
          <w:szCs w:val="20"/>
        </w:rPr>
        <w:t xml:space="preserve"> on Friday</w:t>
      </w:r>
      <w:r w:rsidR="00C61EE9">
        <w:rPr>
          <w:rFonts w:ascii="Times" w:hAnsi="Times"/>
          <w:sz w:val="20"/>
          <w:szCs w:val="20"/>
        </w:rPr>
        <w:t>,</w:t>
      </w:r>
      <w:r>
        <w:rPr>
          <w:rFonts w:ascii="Times" w:hAnsi="Times"/>
          <w:sz w:val="20"/>
          <w:szCs w:val="20"/>
        </w:rPr>
        <w:t xml:space="preserve"> February 12 to make room for the spring reveal. Items that are not sold will be donated to various local charities, including My Sisters</w:t>
      </w:r>
      <w:r w:rsidR="00C61EE9">
        <w:rPr>
          <w:rFonts w:ascii="Times" w:hAnsi="Times"/>
          <w:sz w:val="20"/>
          <w:szCs w:val="20"/>
        </w:rPr>
        <w:t>’</w:t>
      </w:r>
      <w:r>
        <w:rPr>
          <w:rFonts w:ascii="Times" w:hAnsi="Times"/>
          <w:sz w:val="20"/>
          <w:szCs w:val="20"/>
        </w:rPr>
        <w:t xml:space="preserve"> Charities Thrift Store, located in Chandler.</w:t>
      </w:r>
    </w:p>
    <w:p w:rsidR="00100FBF" w:rsidRDefault="00100FBF" w:rsidP="00FB4B5B">
      <w:pPr>
        <w:rPr>
          <w:rFonts w:ascii="Times" w:hAnsi="Times"/>
          <w:sz w:val="20"/>
          <w:szCs w:val="20"/>
        </w:rPr>
      </w:pPr>
    </w:p>
    <w:p w:rsidR="00FB4B5B" w:rsidRDefault="00FB4B5B" w:rsidP="00FB4B5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Spring Unveiling – Saturday, February 13, 8:00 a.m.</w:t>
      </w:r>
      <w:r w:rsidR="0085661A">
        <w:rPr>
          <w:rFonts w:ascii="Times" w:hAnsi="Times"/>
          <w:b/>
          <w:sz w:val="20"/>
          <w:szCs w:val="20"/>
        </w:rPr>
        <w:t xml:space="preserve">  My Sister’s Closet and Well Suited</w:t>
      </w:r>
    </w:p>
    <w:p w:rsidR="00100FBF" w:rsidRDefault="00100FBF" w:rsidP="00FB4B5B">
      <w:pPr>
        <w:rPr>
          <w:rFonts w:ascii="Times" w:hAnsi="Times"/>
          <w:b/>
          <w:sz w:val="20"/>
          <w:szCs w:val="20"/>
        </w:rPr>
      </w:pPr>
    </w:p>
    <w:p w:rsidR="00C61EE9" w:rsidRDefault="00C61EE9" w:rsidP="00100FBF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Want to be the first to shop</w:t>
      </w:r>
      <w:r w:rsidR="0085661A">
        <w:rPr>
          <w:rFonts w:ascii="Times" w:hAnsi="Times"/>
          <w:sz w:val="20"/>
          <w:szCs w:val="20"/>
        </w:rPr>
        <w:t xml:space="preserve"> at Lincoln Village or Pinnacle Peak</w:t>
      </w:r>
      <w:r>
        <w:rPr>
          <w:rFonts w:ascii="Times" w:hAnsi="Times"/>
          <w:sz w:val="20"/>
          <w:szCs w:val="20"/>
        </w:rPr>
        <w:t xml:space="preserve">?  Call 602.952.9616 to purchase </w:t>
      </w:r>
      <w:r w:rsidR="009354DE">
        <w:rPr>
          <w:rFonts w:ascii="Times" w:hAnsi="Times"/>
          <w:sz w:val="20"/>
          <w:szCs w:val="20"/>
        </w:rPr>
        <w:t xml:space="preserve">a </w:t>
      </w:r>
      <w:r>
        <w:rPr>
          <w:rFonts w:ascii="Times" w:hAnsi="Times"/>
          <w:sz w:val="20"/>
          <w:szCs w:val="20"/>
        </w:rPr>
        <w:t xml:space="preserve">V.I.P. </w:t>
      </w:r>
      <w:r w:rsidR="0085661A">
        <w:rPr>
          <w:rFonts w:ascii="Times" w:hAnsi="Times"/>
          <w:sz w:val="20"/>
          <w:szCs w:val="20"/>
        </w:rPr>
        <w:t xml:space="preserve">ticket </w:t>
      </w:r>
      <w:r>
        <w:rPr>
          <w:rFonts w:ascii="Times" w:hAnsi="Times"/>
          <w:sz w:val="20"/>
          <w:szCs w:val="20"/>
        </w:rPr>
        <w:t xml:space="preserve">to shop </w:t>
      </w:r>
      <w:r w:rsidR="0085661A">
        <w:rPr>
          <w:rFonts w:ascii="Times" w:hAnsi="Times"/>
          <w:sz w:val="20"/>
          <w:szCs w:val="20"/>
        </w:rPr>
        <w:t>those</w:t>
      </w:r>
      <w:r>
        <w:rPr>
          <w:rFonts w:ascii="Times" w:hAnsi="Times"/>
          <w:sz w:val="20"/>
          <w:szCs w:val="20"/>
        </w:rPr>
        <w:t xml:space="preserve"> </w:t>
      </w:r>
      <w:r w:rsidR="0085661A">
        <w:rPr>
          <w:rFonts w:ascii="Times" w:hAnsi="Times"/>
          <w:sz w:val="20"/>
          <w:szCs w:val="20"/>
        </w:rPr>
        <w:t xml:space="preserve">three </w:t>
      </w:r>
      <w:r>
        <w:rPr>
          <w:rFonts w:ascii="Times" w:hAnsi="Times"/>
          <w:sz w:val="20"/>
          <w:szCs w:val="20"/>
        </w:rPr>
        <w:t xml:space="preserve">stores at </w:t>
      </w:r>
      <w:r w:rsidRPr="00C61EE9">
        <w:rPr>
          <w:rFonts w:ascii="Times" w:hAnsi="Times"/>
          <w:b/>
          <w:sz w:val="20"/>
          <w:szCs w:val="20"/>
        </w:rPr>
        <w:t>7 a.m.</w:t>
      </w:r>
      <w:r>
        <w:rPr>
          <w:rFonts w:ascii="Times" w:hAnsi="Times"/>
          <w:sz w:val="20"/>
          <w:szCs w:val="20"/>
        </w:rPr>
        <w:t xml:space="preserve"> on February 13.  Tickets are limited</w:t>
      </w:r>
      <w:r w:rsidR="0085661A">
        <w:rPr>
          <w:rFonts w:ascii="Times" w:hAnsi="Times"/>
          <w:sz w:val="20"/>
          <w:szCs w:val="20"/>
        </w:rPr>
        <w:t xml:space="preserve"> to 50 shoppers</w:t>
      </w:r>
      <w:r>
        <w:rPr>
          <w:rFonts w:ascii="Times" w:hAnsi="Times"/>
          <w:sz w:val="20"/>
          <w:szCs w:val="20"/>
        </w:rPr>
        <w:t>, $100 each.</w:t>
      </w:r>
    </w:p>
    <w:p w:rsidR="00100FBF" w:rsidRDefault="00C61EE9" w:rsidP="00100FBF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My Closet and Well Suited </w:t>
      </w:r>
      <w:r w:rsidR="00100FBF">
        <w:rPr>
          <w:rFonts w:ascii="Times" w:hAnsi="Times"/>
          <w:sz w:val="20"/>
          <w:szCs w:val="20"/>
        </w:rPr>
        <w:t>Stores open at 8 a.m. for the annual Spring Unveiling</w:t>
      </w:r>
    </w:p>
    <w:p w:rsidR="00100FBF" w:rsidRDefault="00100FBF" w:rsidP="00100FBF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Get in line early at your favorite location to shop over 100,000 never-before-seen spring items</w:t>
      </w:r>
    </w:p>
    <w:p w:rsidR="008127FF" w:rsidRDefault="008127FF" w:rsidP="008127FF">
      <w:pPr>
        <w:rPr>
          <w:rFonts w:ascii="Times" w:hAnsi="Times"/>
          <w:sz w:val="20"/>
          <w:szCs w:val="20"/>
        </w:rPr>
      </w:pPr>
    </w:p>
    <w:p w:rsidR="0086029E" w:rsidRDefault="0086029E" w:rsidP="0086029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All stores are now accepting spring designer consignment merchandise that is “Cute, Clean and Current”.</w:t>
      </w:r>
    </w:p>
    <w:p w:rsidR="0086029E" w:rsidRDefault="0086029E" w:rsidP="0086029E">
      <w:pPr>
        <w:rPr>
          <w:rFonts w:ascii="Times" w:hAnsi="Times"/>
          <w:sz w:val="20"/>
          <w:szCs w:val="20"/>
        </w:rPr>
      </w:pPr>
    </w:p>
    <w:p w:rsidR="008127FF" w:rsidRDefault="008127FF" w:rsidP="008127F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Like My Sister’s Closet on </w:t>
      </w:r>
      <w:proofErr w:type="gramStart"/>
      <w:r>
        <w:rPr>
          <w:rFonts w:ascii="Times" w:hAnsi="Times"/>
          <w:sz w:val="20"/>
          <w:szCs w:val="20"/>
        </w:rPr>
        <w:t>Facebook ,</w:t>
      </w:r>
      <w:proofErr w:type="gramEnd"/>
      <w:r>
        <w:rPr>
          <w:rFonts w:ascii="Times" w:hAnsi="Times"/>
          <w:sz w:val="20"/>
          <w:szCs w:val="20"/>
        </w:rPr>
        <w:t xml:space="preserve"> follow My Sister’s Closet.com on Instagram, and sign up to get email updates at </w:t>
      </w:r>
      <w:hyperlink r:id="rId10" w:history="1">
        <w:r w:rsidRPr="00BC79F7">
          <w:rPr>
            <w:rStyle w:val="Hyperlink"/>
            <w:rFonts w:ascii="Times" w:hAnsi="Times"/>
            <w:sz w:val="20"/>
            <w:szCs w:val="20"/>
          </w:rPr>
          <w:t>www.mysisterscloset.com</w:t>
        </w:r>
      </w:hyperlink>
      <w:r>
        <w:rPr>
          <w:rFonts w:ascii="Times" w:hAnsi="Times"/>
          <w:sz w:val="20"/>
          <w:szCs w:val="20"/>
        </w:rPr>
        <w:t xml:space="preserve"> to receive updates of the hottest items</w:t>
      </w:r>
      <w:r w:rsidR="00C61EE9">
        <w:rPr>
          <w:rFonts w:ascii="Times" w:hAnsi="Times"/>
          <w:sz w:val="20"/>
          <w:szCs w:val="20"/>
        </w:rPr>
        <w:t>, special sales and events</w:t>
      </w:r>
      <w:r>
        <w:rPr>
          <w:rFonts w:ascii="Times" w:hAnsi="Times"/>
          <w:sz w:val="20"/>
          <w:szCs w:val="20"/>
        </w:rPr>
        <w:t>.</w:t>
      </w:r>
    </w:p>
    <w:p w:rsidR="00E549A2" w:rsidRDefault="00E549A2" w:rsidP="008127FF">
      <w:pPr>
        <w:rPr>
          <w:rFonts w:ascii="Times" w:hAnsi="Times"/>
          <w:sz w:val="20"/>
          <w:szCs w:val="20"/>
        </w:rPr>
      </w:pPr>
    </w:p>
    <w:p w:rsidR="007749F2" w:rsidRDefault="007749F2" w:rsidP="0046635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714500" cy="1111250"/>
            <wp:effectExtent l="0" t="0" r="0" b="0"/>
            <wp:docPr id="3" name="Picture 3" descr="http://www.mysisterscloset.com/images/my-sis-closet-logo-small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ysisterscloset.com/images/my-sis-closet-logo-small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F2" w:rsidRPr="009354DE" w:rsidRDefault="007749F2" w:rsidP="007749F2">
      <w:pPr>
        <w:rPr>
          <w:rFonts w:ascii="Arial" w:hAnsi="Arial" w:cs="Arial"/>
          <w:b/>
          <w:bCs/>
          <w:color w:val="333333"/>
          <w:sz w:val="18"/>
          <w:szCs w:val="18"/>
        </w:rPr>
      </w:pPr>
      <w:r w:rsidRPr="009354DE">
        <w:rPr>
          <w:rFonts w:ascii="Arial" w:hAnsi="Arial" w:cs="Arial"/>
          <w:b/>
          <w:bCs/>
          <w:color w:val="333333"/>
          <w:sz w:val="18"/>
          <w:szCs w:val="18"/>
        </w:rPr>
        <w:t>Arizona Locations</w:t>
      </w:r>
    </w:p>
    <w:p w:rsidR="007749F2" w:rsidRPr="009354DE" w:rsidRDefault="007749F2" w:rsidP="007749F2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Desert Village at Pinnacle Peak</w:t>
      </w:r>
    </w:p>
    <w:p w:rsidR="007749F2" w:rsidRPr="009354DE" w:rsidRDefault="007749F2" w:rsidP="007749F2">
      <w:pPr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>23269 N. Pima Rd. Scottsdale, AZ 85255 Phone: 480-419-6242</w:t>
      </w:r>
    </w:p>
    <w:p w:rsidR="007749F2" w:rsidRPr="009354DE" w:rsidRDefault="007749F2" w:rsidP="007749F2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Lincoln Village in Scottsdale</w:t>
      </w:r>
    </w:p>
    <w:p w:rsidR="007749F2" w:rsidRPr="009354DE" w:rsidRDefault="007749F2" w:rsidP="007749F2">
      <w:pPr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>6204 N. Scottsdale Rd. Scottsdale, AZ 85253 Phone: 480-443-4575</w:t>
      </w:r>
    </w:p>
    <w:p w:rsidR="007749F2" w:rsidRPr="009354DE" w:rsidRDefault="007749F2" w:rsidP="007749F2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Town &amp; Country in Phoenix</w:t>
      </w:r>
    </w:p>
    <w:p w:rsidR="007749F2" w:rsidRPr="009354DE" w:rsidRDefault="007749F2" w:rsidP="007749F2">
      <w:pPr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>4869 N. 20th St. Phoenix, AZ 85016 Phone: 602-954-6080</w:t>
      </w:r>
    </w:p>
    <w:p w:rsidR="007749F2" w:rsidRPr="009354DE" w:rsidRDefault="007749F2" w:rsidP="007749F2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Las Tiendas in Chandler</w:t>
      </w:r>
    </w:p>
    <w:p w:rsidR="007749F2" w:rsidRPr="009354DE" w:rsidRDefault="007749F2" w:rsidP="007749F2">
      <w:pPr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>2915 S. Alma School Rd. Chandler, AZ 85248 Phone: 480-722-1822</w:t>
      </w:r>
    </w:p>
    <w:p w:rsidR="007749F2" w:rsidRPr="009354DE" w:rsidRDefault="007749F2" w:rsidP="007749F2">
      <w:pPr>
        <w:rPr>
          <w:rFonts w:ascii="Arial" w:hAnsi="Arial" w:cs="Arial"/>
          <w:color w:val="000000"/>
          <w:sz w:val="18"/>
          <w:szCs w:val="18"/>
        </w:rPr>
      </w:pPr>
    </w:p>
    <w:p w:rsidR="007749F2" w:rsidRPr="009354DE" w:rsidRDefault="007749F2" w:rsidP="007749F2">
      <w:pPr>
        <w:rPr>
          <w:rFonts w:ascii="Arial" w:hAnsi="Arial" w:cs="Arial"/>
          <w:b/>
          <w:bCs/>
          <w:color w:val="333333"/>
          <w:sz w:val="18"/>
          <w:szCs w:val="18"/>
        </w:rPr>
      </w:pPr>
      <w:r w:rsidRPr="009354DE">
        <w:rPr>
          <w:rFonts w:ascii="Arial" w:hAnsi="Arial" w:cs="Arial"/>
          <w:b/>
          <w:bCs/>
          <w:color w:val="333333"/>
          <w:sz w:val="18"/>
          <w:szCs w:val="18"/>
        </w:rPr>
        <w:t>California Locations</w:t>
      </w:r>
    </w:p>
    <w:p w:rsidR="007749F2" w:rsidRPr="009354DE" w:rsidRDefault="007749F2" w:rsidP="007749F2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Costa Verde/San Diego</w:t>
      </w:r>
    </w:p>
    <w:p w:rsidR="007749F2" w:rsidRPr="009354DE" w:rsidRDefault="007749F2" w:rsidP="007749F2">
      <w:pPr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>8610 Genesee Ave. San Diego, CA 92122 Phone: 858-455-0045</w:t>
      </w:r>
    </w:p>
    <w:p w:rsidR="007749F2" w:rsidRPr="009354DE" w:rsidRDefault="007749F2" w:rsidP="007749F2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Encinitas</w:t>
      </w:r>
    </w:p>
    <w:p w:rsidR="007749F2" w:rsidRPr="009354DE" w:rsidRDefault="007749F2" w:rsidP="007749F2">
      <w:pPr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>146 N</w:t>
      </w:r>
      <w:r w:rsidR="00C61EE9" w:rsidRPr="009354DE">
        <w:rPr>
          <w:rFonts w:ascii="Arial" w:hAnsi="Arial" w:cs="Arial"/>
          <w:color w:val="000000"/>
          <w:sz w:val="18"/>
          <w:szCs w:val="18"/>
        </w:rPr>
        <w:t>.</w:t>
      </w:r>
      <w:r w:rsidRPr="009354DE">
        <w:rPr>
          <w:rFonts w:ascii="Arial" w:hAnsi="Arial" w:cs="Arial"/>
          <w:color w:val="000000"/>
          <w:sz w:val="18"/>
          <w:szCs w:val="18"/>
        </w:rPr>
        <w:t xml:space="preserve"> El Camino Real Encinitas, CA 92024 Phone: 760-436-3600</w:t>
      </w:r>
    </w:p>
    <w:p w:rsidR="00560379" w:rsidRDefault="00560379" w:rsidP="008127FF">
      <w:pPr>
        <w:rPr>
          <w:rFonts w:ascii="Times" w:hAnsi="Times"/>
          <w:b/>
          <w:sz w:val="20"/>
          <w:szCs w:val="20"/>
        </w:rPr>
      </w:pPr>
    </w:p>
    <w:p w:rsidR="003E39C9" w:rsidRDefault="003E39C9" w:rsidP="003E39C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noProof/>
          <w:color w:val="990000"/>
          <w:sz w:val="20"/>
          <w:szCs w:val="20"/>
        </w:rPr>
        <w:drawing>
          <wp:inline distT="0" distB="0" distL="0" distR="0">
            <wp:extent cx="1047750" cy="1371600"/>
            <wp:effectExtent l="0" t="0" r="0" b="0"/>
            <wp:docPr id="103" name="Picture 103" descr="http://www.mysisterscloset.com/images/well-suited-logo-smal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mysisterscloset.com/images/well-suited-logo-small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C9" w:rsidRPr="009354DE" w:rsidRDefault="003E39C9" w:rsidP="003E39C9">
      <w:pPr>
        <w:rPr>
          <w:rFonts w:ascii="Arial" w:hAnsi="Arial" w:cs="Arial"/>
          <w:b/>
          <w:bCs/>
          <w:color w:val="333333"/>
          <w:sz w:val="18"/>
          <w:szCs w:val="18"/>
        </w:rPr>
      </w:pPr>
      <w:r w:rsidRPr="009354DE">
        <w:rPr>
          <w:rFonts w:ascii="Arial" w:hAnsi="Arial" w:cs="Arial"/>
          <w:b/>
          <w:bCs/>
          <w:color w:val="333333"/>
          <w:sz w:val="18"/>
          <w:szCs w:val="18"/>
        </w:rPr>
        <w:t>Arizona Locations</w:t>
      </w:r>
    </w:p>
    <w:p w:rsidR="003E39C9" w:rsidRPr="009354DE" w:rsidRDefault="003E39C9" w:rsidP="003E39C9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Desert Village at Pinnacle Peak</w:t>
      </w:r>
    </w:p>
    <w:p w:rsidR="003E39C9" w:rsidRPr="009354DE" w:rsidRDefault="003E39C9" w:rsidP="003E39C9">
      <w:pPr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 xml:space="preserve">23269 N. Pima Rd. Scottsdale, AZ </w:t>
      </w:r>
      <w:proofErr w:type="gramStart"/>
      <w:r w:rsidRPr="009354DE">
        <w:rPr>
          <w:rFonts w:ascii="Arial" w:hAnsi="Arial" w:cs="Arial"/>
          <w:color w:val="000000"/>
          <w:sz w:val="18"/>
          <w:szCs w:val="18"/>
        </w:rPr>
        <w:t xml:space="preserve">85255 </w:t>
      </w:r>
      <w:r w:rsidR="009354DE" w:rsidRPr="009354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354DE">
        <w:rPr>
          <w:rFonts w:ascii="Arial" w:hAnsi="Arial" w:cs="Arial"/>
          <w:color w:val="000000"/>
          <w:sz w:val="18"/>
          <w:szCs w:val="18"/>
        </w:rPr>
        <w:t>Phone</w:t>
      </w:r>
      <w:proofErr w:type="gramEnd"/>
      <w:r w:rsidRPr="009354DE">
        <w:rPr>
          <w:rFonts w:ascii="Arial" w:hAnsi="Arial" w:cs="Arial"/>
          <w:color w:val="000000"/>
          <w:sz w:val="18"/>
          <w:szCs w:val="18"/>
        </w:rPr>
        <w:t>: 480-419-6242</w:t>
      </w:r>
    </w:p>
    <w:p w:rsidR="003E39C9" w:rsidRPr="009354DE" w:rsidRDefault="003E39C9" w:rsidP="003E39C9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Lincoln Village in Scottsdale</w:t>
      </w:r>
    </w:p>
    <w:p w:rsidR="003E39C9" w:rsidRPr="009354DE" w:rsidRDefault="003E39C9" w:rsidP="003E39C9">
      <w:pPr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 xml:space="preserve">6204 N. Scottsdale Rd. Scottsdale, AZ </w:t>
      </w:r>
      <w:proofErr w:type="gramStart"/>
      <w:r w:rsidRPr="009354DE">
        <w:rPr>
          <w:rFonts w:ascii="Arial" w:hAnsi="Arial" w:cs="Arial"/>
          <w:color w:val="000000"/>
          <w:sz w:val="18"/>
          <w:szCs w:val="18"/>
        </w:rPr>
        <w:t xml:space="preserve">85253 </w:t>
      </w:r>
      <w:r w:rsidR="009354DE" w:rsidRPr="009354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354DE">
        <w:rPr>
          <w:rFonts w:ascii="Arial" w:hAnsi="Arial" w:cs="Arial"/>
          <w:color w:val="000000"/>
          <w:sz w:val="18"/>
          <w:szCs w:val="18"/>
        </w:rPr>
        <w:t>Phone</w:t>
      </w:r>
      <w:proofErr w:type="gramEnd"/>
      <w:r w:rsidRPr="009354DE">
        <w:rPr>
          <w:rFonts w:ascii="Arial" w:hAnsi="Arial" w:cs="Arial"/>
          <w:color w:val="000000"/>
          <w:sz w:val="18"/>
          <w:szCs w:val="18"/>
        </w:rPr>
        <w:t>: 480-556-9750</w:t>
      </w:r>
    </w:p>
    <w:p w:rsidR="003E39C9" w:rsidRPr="009354DE" w:rsidRDefault="003E39C9" w:rsidP="003E39C9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Town &amp; Country in Phoenix</w:t>
      </w:r>
    </w:p>
    <w:p w:rsidR="003E39C9" w:rsidRPr="009354DE" w:rsidRDefault="003E39C9" w:rsidP="003E39C9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 xml:space="preserve">4859 N. 20th St. Phoenix, AZ </w:t>
      </w:r>
      <w:proofErr w:type="gramStart"/>
      <w:r w:rsidRPr="009354DE">
        <w:rPr>
          <w:rFonts w:ascii="Arial" w:hAnsi="Arial" w:cs="Arial"/>
          <w:color w:val="000000"/>
          <w:sz w:val="18"/>
          <w:szCs w:val="18"/>
        </w:rPr>
        <w:t xml:space="preserve">85016 </w:t>
      </w:r>
      <w:r w:rsidR="009354DE" w:rsidRPr="009354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354DE">
        <w:rPr>
          <w:rFonts w:ascii="Arial" w:hAnsi="Arial" w:cs="Arial"/>
          <w:color w:val="000000"/>
          <w:sz w:val="18"/>
          <w:szCs w:val="18"/>
        </w:rPr>
        <w:t>Phone</w:t>
      </w:r>
      <w:proofErr w:type="gramEnd"/>
      <w:r w:rsidRPr="009354DE">
        <w:rPr>
          <w:rFonts w:ascii="Arial" w:hAnsi="Arial" w:cs="Arial"/>
          <w:color w:val="000000"/>
          <w:sz w:val="18"/>
          <w:szCs w:val="18"/>
        </w:rPr>
        <w:t>: 602-840-5605</w:t>
      </w:r>
    </w:p>
    <w:p w:rsidR="00C61EE9" w:rsidRPr="009354DE" w:rsidRDefault="00C61EE9" w:rsidP="003E39C9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</w:p>
    <w:p w:rsidR="003E39C9" w:rsidRPr="009354DE" w:rsidRDefault="003E39C9" w:rsidP="003E39C9">
      <w:pPr>
        <w:rPr>
          <w:rFonts w:ascii="Arial" w:hAnsi="Arial" w:cs="Arial"/>
          <w:b/>
          <w:bCs/>
          <w:color w:val="333333"/>
          <w:sz w:val="18"/>
          <w:szCs w:val="18"/>
        </w:rPr>
      </w:pPr>
      <w:r w:rsidRPr="009354DE">
        <w:rPr>
          <w:rFonts w:ascii="Arial" w:hAnsi="Arial" w:cs="Arial"/>
          <w:b/>
          <w:bCs/>
          <w:color w:val="333333"/>
          <w:sz w:val="18"/>
          <w:szCs w:val="18"/>
        </w:rPr>
        <w:t>California Location</w:t>
      </w:r>
    </w:p>
    <w:p w:rsidR="003E39C9" w:rsidRPr="009354DE" w:rsidRDefault="003E39C9" w:rsidP="003E39C9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hAnsi="Arial" w:cs="Arial"/>
          <w:b/>
          <w:bCs/>
          <w:color w:val="330000"/>
          <w:sz w:val="18"/>
          <w:szCs w:val="18"/>
        </w:rPr>
        <w:t>Encinitas</w:t>
      </w:r>
    </w:p>
    <w:p w:rsidR="003E39C9" w:rsidRPr="009354DE" w:rsidRDefault="003E39C9" w:rsidP="003E39C9">
      <w:pPr>
        <w:rPr>
          <w:rFonts w:ascii="Arial" w:hAnsi="Arial" w:cs="Arial"/>
          <w:color w:val="000000"/>
          <w:sz w:val="18"/>
          <w:szCs w:val="18"/>
        </w:rPr>
      </w:pPr>
      <w:r w:rsidRPr="009354DE">
        <w:rPr>
          <w:rFonts w:ascii="Arial" w:hAnsi="Arial" w:cs="Arial"/>
          <w:color w:val="000000"/>
          <w:sz w:val="18"/>
          <w:szCs w:val="18"/>
        </w:rPr>
        <w:t>146 N</w:t>
      </w:r>
      <w:r w:rsidR="00C61EE9" w:rsidRPr="009354DE">
        <w:rPr>
          <w:rFonts w:ascii="Arial" w:hAnsi="Arial" w:cs="Arial"/>
          <w:color w:val="000000"/>
          <w:sz w:val="18"/>
          <w:szCs w:val="18"/>
        </w:rPr>
        <w:t>.</w:t>
      </w:r>
      <w:r w:rsidR="009354DE" w:rsidRPr="009354DE">
        <w:rPr>
          <w:rFonts w:ascii="Arial" w:hAnsi="Arial" w:cs="Arial"/>
          <w:color w:val="000000"/>
          <w:sz w:val="18"/>
          <w:szCs w:val="18"/>
        </w:rPr>
        <w:t xml:space="preserve"> El Camino Real Encinitas, CA </w:t>
      </w:r>
      <w:proofErr w:type="gramStart"/>
      <w:r w:rsidRPr="009354DE">
        <w:rPr>
          <w:rFonts w:ascii="Arial" w:hAnsi="Arial" w:cs="Arial"/>
          <w:color w:val="000000"/>
          <w:sz w:val="18"/>
          <w:szCs w:val="18"/>
        </w:rPr>
        <w:t xml:space="preserve">92024 </w:t>
      </w:r>
      <w:r w:rsidR="009354DE" w:rsidRPr="009354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354DE">
        <w:rPr>
          <w:rFonts w:ascii="Arial" w:hAnsi="Arial" w:cs="Arial"/>
          <w:color w:val="000000"/>
          <w:sz w:val="18"/>
          <w:szCs w:val="18"/>
        </w:rPr>
        <w:t>Phone</w:t>
      </w:r>
      <w:proofErr w:type="gramEnd"/>
      <w:r w:rsidRPr="009354DE">
        <w:rPr>
          <w:rFonts w:ascii="Arial" w:hAnsi="Arial" w:cs="Arial"/>
          <w:color w:val="000000"/>
          <w:sz w:val="18"/>
          <w:szCs w:val="18"/>
        </w:rPr>
        <w:t>: 760-436-3600</w:t>
      </w:r>
    </w:p>
    <w:p w:rsidR="0086029E" w:rsidRDefault="0086029E" w:rsidP="003E39C9">
      <w:pPr>
        <w:rPr>
          <w:rFonts w:ascii="Arial" w:hAnsi="Arial" w:cs="Arial"/>
          <w:color w:val="000000"/>
          <w:sz w:val="20"/>
          <w:szCs w:val="20"/>
        </w:rPr>
      </w:pPr>
    </w:p>
    <w:p w:rsidR="0086029E" w:rsidRDefault="0086029E" w:rsidP="0086029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1862FA7" wp14:editId="33DED6E3">
            <wp:extent cx="1714500" cy="1066800"/>
            <wp:effectExtent l="0" t="0" r="0" b="0"/>
            <wp:docPr id="4" name="Picture 4" descr="http://www.mysistersattic.com/images/my-sisters-attic-logo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istersattic.com/images/my-sisters-attic-logo-small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DE" w:rsidRDefault="009354DE" w:rsidP="0086029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354DE" w:rsidRPr="009354DE" w:rsidRDefault="009354DE" w:rsidP="009354DE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9354DE">
        <w:rPr>
          <w:rFonts w:ascii="Arial" w:eastAsia="Times New Roman" w:hAnsi="Arial" w:cs="Arial"/>
          <w:b/>
          <w:bCs/>
          <w:color w:val="333333"/>
          <w:sz w:val="18"/>
          <w:szCs w:val="18"/>
        </w:rPr>
        <w:t>Arizona Locations</w:t>
      </w:r>
    </w:p>
    <w:p w:rsidR="009354DE" w:rsidRPr="009354DE" w:rsidRDefault="009354DE" w:rsidP="009354DE">
      <w:pPr>
        <w:spacing w:line="240" w:lineRule="atLeast"/>
        <w:rPr>
          <w:rFonts w:ascii="Arial" w:eastAsia="Times New Roman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eastAsia="Times New Roman" w:hAnsi="Arial" w:cs="Arial"/>
          <w:b/>
          <w:bCs/>
          <w:color w:val="330000"/>
          <w:sz w:val="18"/>
          <w:szCs w:val="18"/>
        </w:rPr>
        <w:t>Desert Village at Pinnacle Peak</w:t>
      </w:r>
    </w:p>
    <w:p w:rsidR="009354DE" w:rsidRPr="009354DE" w:rsidRDefault="009354DE" w:rsidP="009354D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9354DE">
        <w:rPr>
          <w:rFonts w:ascii="Arial" w:eastAsia="Times New Roman" w:hAnsi="Arial" w:cs="Arial"/>
          <w:color w:val="000000"/>
          <w:sz w:val="18"/>
          <w:szCs w:val="18"/>
        </w:rPr>
        <w:t xml:space="preserve">23435 N. Pima Rd. Scottsdale, AZ </w:t>
      </w:r>
      <w:proofErr w:type="gramStart"/>
      <w:r w:rsidRPr="009354DE">
        <w:rPr>
          <w:rFonts w:ascii="Arial" w:eastAsia="Times New Roman" w:hAnsi="Arial" w:cs="Arial"/>
          <w:color w:val="000000"/>
          <w:sz w:val="18"/>
          <w:szCs w:val="18"/>
        </w:rPr>
        <w:t>85255  Phone</w:t>
      </w:r>
      <w:proofErr w:type="gramEnd"/>
      <w:r w:rsidRPr="009354DE">
        <w:rPr>
          <w:rFonts w:ascii="Arial" w:eastAsia="Times New Roman" w:hAnsi="Arial" w:cs="Arial"/>
          <w:color w:val="000000"/>
          <w:sz w:val="18"/>
          <w:szCs w:val="18"/>
        </w:rPr>
        <w:t>: 480-473-0228</w:t>
      </w:r>
    </w:p>
    <w:p w:rsidR="009354DE" w:rsidRPr="009354DE" w:rsidRDefault="009354DE" w:rsidP="009354DE">
      <w:pPr>
        <w:spacing w:line="240" w:lineRule="atLeast"/>
        <w:rPr>
          <w:rFonts w:ascii="Arial" w:eastAsia="Times New Roman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eastAsia="Times New Roman" w:hAnsi="Arial" w:cs="Arial"/>
          <w:b/>
          <w:bCs/>
          <w:color w:val="330000"/>
          <w:sz w:val="18"/>
          <w:szCs w:val="18"/>
        </w:rPr>
        <w:t>Lincoln Village in Scottsdale</w:t>
      </w:r>
    </w:p>
    <w:p w:rsidR="009354DE" w:rsidRPr="009354DE" w:rsidRDefault="009354DE" w:rsidP="009354DE">
      <w:pPr>
        <w:rPr>
          <w:rFonts w:ascii="Arial" w:eastAsia="Times New Roman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eastAsia="Times New Roman" w:hAnsi="Arial" w:cs="Arial"/>
          <w:color w:val="000000"/>
          <w:sz w:val="18"/>
          <w:szCs w:val="18"/>
        </w:rPr>
        <w:t xml:space="preserve">6208 N. Scottsdale Rd. Scottsdale, AZ </w:t>
      </w:r>
      <w:proofErr w:type="gramStart"/>
      <w:r w:rsidRPr="009354DE">
        <w:rPr>
          <w:rFonts w:ascii="Arial" w:eastAsia="Times New Roman" w:hAnsi="Arial" w:cs="Arial"/>
          <w:color w:val="000000"/>
          <w:sz w:val="18"/>
          <w:szCs w:val="18"/>
        </w:rPr>
        <w:t>85253  Phone</w:t>
      </w:r>
      <w:proofErr w:type="gramEnd"/>
      <w:r w:rsidRPr="009354DE">
        <w:rPr>
          <w:rFonts w:ascii="Arial" w:eastAsia="Times New Roman" w:hAnsi="Arial" w:cs="Arial"/>
          <w:color w:val="000000"/>
          <w:sz w:val="18"/>
          <w:szCs w:val="18"/>
        </w:rPr>
        <w:t>: 480-607-4303</w:t>
      </w:r>
    </w:p>
    <w:p w:rsidR="009354DE" w:rsidRPr="009354DE" w:rsidRDefault="009354DE" w:rsidP="009354DE">
      <w:pPr>
        <w:spacing w:line="240" w:lineRule="atLeast"/>
        <w:rPr>
          <w:rFonts w:ascii="Arial" w:eastAsia="Times New Roman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eastAsia="Times New Roman" w:hAnsi="Arial" w:cs="Arial"/>
          <w:b/>
          <w:bCs/>
          <w:color w:val="330000"/>
          <w:sz w:val="18"/>
          <w:szCs w:val="18"/>
        </w:rPr>
        <w:t>44th St in Phoenix</w:t>
      </w:r>
    </w:p>
    <w:p w:rsidR="009354DE" w:rsidRPr="009354DE" w:rsidRDefault="009354DE" w:rsidP="009354D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9354DE">
        <w:rPr>
          <w:rFonts w:ascii="Arial" w:eastAsia="Times New Roman" w:hAnsi="Arial" w:cs="Arial"/>
          <w:color w:val="000000"/>
          <w:sz w:val="18"/>
          <w:szCs w:val="18"/>
        </w:rPr>
        <w:t>4025 N. 44th St. Phoenix, AZ 85018   Phone: 602-957-2799</w:t>
      </w:r>
    </w:p>
    <w:p w:rsidR="009354DE" w:rsidRPr="009354DE" w:rsidRDefault="009354DE" w:rsidP="009354DE">
      <w:pPr>
        <w:spacing w:line="240" w:lineRule="atLeast"/>
        <w:rPr>
          <w:rFonts w:ascii="Arial" w:eastAsia="Times New Roman" w:hAnsi="Arial" w:cs="Arial"/>
          <w:b/>
          <w:bCs/>
          <w:color w:val="330000"/>
          <w:sz w:val="18"/>
          <w:szCs w:val="18"/>
        </w:rPr>
      </w:pPr>
      <w:r w:rsidRPr="009354DE">
        <w:rPr>
          <w:rFonts w:ascii="Arial" w:eastAsia="Times New Roman" w:hAnsi="Arial" w:cs="Arial"/>
          <w:b/>
          <w:bCs/>
          <w:color w:val="330000"/>
          <w:sz w:val="18"/>
          <w:szCs w:val="18"/>
        </w:rPr>
        <w:t>Fulton Promenade</w:t>
      </w:r>
    </w:p>
    <w:p w:rsidR="009354DE" w:rsidRPr="009354DE" w:rsidRDefault="009354DE" w:rsidP="009354D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9354DE">
        <w:rPr>
          <w:rFonts w:ascii="Arial" w:eastAsia="Times New Roman" w:hAnsi="Arial" w:cs="Arial"/>
          <w:color w:val="000000"/>
          <w:sz w:val="18"/>
          <w:szCs w:val="18"/>
        </w:rPr>
        <w:t xml:space="preserve">4955 S. Alma School Rd. Chandler, AZ </w:t>
      </w:r>
      <w:proofErr w:type="gramStart"/>
      <w:r w:rsidRPr="009354DE">
        <w:rPr>
          <w:rFonts w:ascii="Arial" w:eastAsia="Times New Roman" w:hAnsi="Arial" w:cs="Arial"/>
          <w:color w:val="000000"/>
          <w:sz w:val="18"/>
          <w:szCs w:val="18"/>
        </w:rPr>
        <w:t>85248  Phone</w:t>
      </w:r>
      <w:proofErr w:type="gramEnd"/>
      <w:r w:rsidRPr="009354DE">
        <w:rPr>
          <w:rFonts w:ascii="Arial" w:eastAsia="Times New Roman" w:hAnsi="Arial" w:cs="Arial"/>
          <w:color w:val="000000"/>
          <w:sz w:val="18"/>
          <w:szCs w:val="18"/>
        </w:rPr>
        <w:t>: 480-722-1823</w:t>
      </w:r>
    </w:p>
    <w:p w:rsidR="009354DE" w:rsidRPr="009354DE" w:rsidRDefault="009354DE" w:rsidP="009354DE">
      <w:pPr>
        <w:rPr>
          <w:rFonts w:ascii="Arial" w:hAnsi="Arial" w:cs="Arial"/>
          <w:color w:val="000000"/>
          <w:sz w:val="18"/>
          <w:szCs w:val="18"/>
        </w:rPr>
      </w:pPr>
    </w:p>
    <w:p w:rsidR="00560379" w:rsidRPr="009354DE" w:rsidRDefault="003E39C9" w:rsidP="003E39C9">
      <w:pPr>
        <w:rPr>
          <w:rFonts w:ascii="Times" w:hAnsi="Times"/>
          <w:b/>
          <w:sz w:val="18"/>
          <w:szCs w:val="18"/>
        </w:rPr>
      </w:pPr>
      <w:r w:rsidRPr="009354DE">
        <w:rPr>
          <w:rFonts w:ascii="Times" w:hAnsi="Times"/>
          <w:b/>
          <w:sz w:val="18"/>
          <w:szCs w:val="18"/>
        </w:rPr>
        <w:lastRenderedPageBreak/>
        <w:t>  </w:t>
      </w:r>
    </w:p>
    <w:p w:rsidR="00560379" w:rsidRDefault="00560379" w:rsidP="008127FF">
      <w:pPr>
        <w:rPr>
          <w:rFonts w:ascii="Times" w:hAnsi="Times"/>
          <w:b/>
          <w:sz w:val="20"/>
          <w:szCs w:val="20"/>
        </w:rPr>
      </w:pPr>
    </w:p>
    <w:p w:rsidR="00560379" w:rsidRPr="00466354" w:rsidRDefault="00560379" w:rsidP="008127FF">
      <w:pPr>
        <w:rPr>
          <w:rFonts w:ascii="Times" w:hAnsi="Times"/>
          <w:b/>
          <w:sz w:val="20"/>
          <w:szCs w:val="20"/>
          <w:u w:val="single"/>
        </w:rPr>
      </w:pPr>
      <w:r w:rsidRPr="00466354">
        <w:rPr>
          <w:rFonts w:ascii="Times" w:hAnsi="Times"/>
          <w:b/>
          <w:sz w:val="20"/>
          <w:szCs w:val="20"/>
          <w:u w:val="single"/>
        </w:rPr>
        <w:t>About My Sister’s Closet and Eco-Chic Consignment:</w:t>
      </w:r>
    </w:p>
    <w:p w:rsidR="003E39C9" w:rsidRPr="00466354" w:rsidRDefault="003E39C9" w:rsidP="008127FF">
      <w:pPr>
        <w:rPr>
          <w:rFonts w:ascii="Times" w:hAnsi="Times"/>
          <w:b/>
          <w:sz w:val="20"/>
          <w:szCs w:val="20"/>
          <w:u w:val="single"/>
        </w:rPr>
      </w:pPr>
    </w:p>
    <w:p w:rsidR="003E39C9" w:rsidRPr="00466354" w:rsidRDefault="003E39C9" w:rsidP="008127FF">
      <w:pPr>
        <w:rPr>
          <w:rFonts w:ascii="Times" w:hAnsi="Times"/>
          <w:sz w:val="20"/>
          <w:szCs w:val="20"/>
          <w:u w:val="single"/>
        </w:rPr>
      </w:pPr>
      <w:proofErr w:type="gramStart"/>
      <w:r w:rsidRPr="00466354">
        <w:rPr>
          <w:rFonts w:ascii="Times" w:hAnsi="Times"/>
          <w:sz w:val="20"/>
          <w:szCs w:val="20"/>
        </w:rPr>
        <w:t>Eco-Chic Consignments.</w:t>
      </w:r>
      <w:proofErr w:type="gramEnd"/>
      <w:r w:rsidRPr="00466354">
        <w:rPr>
          <w:rFonts w:ascii="Times" w:hAnsi="Times"/>
          <w:sz w:val="20"/>
          <w:szCs w:val="20"/>
        </w:rPr>
        <w:t xml:space="preserve"> Inc. is a family of three high-end designer consignment concepts:  My Sister’s Closet (women), My Sister’s Attic (home furnishings) and Well Suited (men).  Each store sells consigned items at 60 to 90% below retail value.  Founded 25 years ago, Eco-Chic Consignments, Inc. has grown into a $24+ million business with 15 locations in some of the nicest neighborhoods of Arizona and California.  The company ranked # 2896 on the Inc. 5000 List.  To learn more about Eco-Chic Consignments, Inc</w:t>
      </w:r>
      <w:r w:rsidR="00466354">
        <w:rPr>
          <w:rFonts w:ascii="Times" w:hAnsi="Times"/>
          <w:sz w:val="20"/>
          <w:szCs w:val="20"/>
        </w:rPr>
        <w:t>.</w:t>
      </w:r>
      <w:r w:rsidRPr="00466354">
        <w:rPr>
          <w:rFonts w:ascii="Times" w:hAnsi="Times"/>
          <w:sz w:val="20"/>
          <w:szCs w:val="20"/>
        </w:rPr>
        <w:t xml:space="preserve"> and its resale brands, visit </w:t>
      </w:r>
      <w:r w:rsidRPr="00466354">
        <w:rPr>
          <w:rFonts w:ascii="Times" w:hAnsi="Times"/>
          <w:sz w:val="20"/>
          <w:szCs w:val="20"/>
          <w:u w:val="single"/>
        </w:rPr>
        <w:t>mysisterscloset.com.</w:t>
      </w:r>
    </w:p>
    <w:p w:rsidR="003E39C9" w:rsidRPr="00466354" w:rsidRDefault="003E39C9" w:rsidP="008127FF">
      <w:pPr>
        <w:rPr>
          <w:rFonts w:ascii="Times" w:hAnsi="Times"/>
          <w:sz w:val="20"/>
          <w:szCs w:val="20"/>
          <w:u w:val="single"/>
        </w:rPr>
      </w:pPr>
    </w:p>
    <w:p w:rsidR="003E39C9" w:rsidRPr="003E39C9" w:rsidRDefault="003E39C9" w:rsidP="003E39C9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  <w:u w:val="single"/>
        </w:rPr>
        <w:t># # #</w:t>
      </w:r>
    </w:p>
    <w:sectPr w:rsidR="003E39C9" w:rsidRPr="003E39C9" w:rsidSect="00466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60ED"/>
    <w:multiLevelType w:val="hybridMultilevel"/>
    <w:tmpl w:val="5EE27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D64B5"/>
    <w:multiLevelType w:val="hybridMultilevel"/>
    <w:tmpl w:val="889E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C6112"/>
    <w:multiLevelType w:val="hybridMultilevel"/>
    <w:tmpl w:val="74C0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04128"/>
    <w:multiLevelType w:val="hybridMultilevel"/>
    <w:tmpl w:val="AB58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9"/>
    <w:rsid w:val="000038A6"/>
    <w:rsid w:val="000144F7"/>
    <w:rsid w:val="00033D01"/>
    <w:rsid w:val="00100FBF"/>
    <w:rsid w:val="0012613A"/>
    <w:rsid w:val="00233D6D"/>
    <w:rsid w:val="002376DB"/>
    <w:rsid w:val="0032423B"/>
    <w:rsid w:val="003E39C9"/>
    <w:rsid w:val="004271EC"/>
    <w:rsid w:val="00432A32"/>
    <w:rsid w:val="00466354"/>
    <w:rsid w:val="004804A8"/>
    <w:rsid w:val="004D24EB"/>
    <w:rsid w:val="0050182C"/>
    <w:rsid w:val="005408F1"/>
    <w:rsid w:val="00560379"/>
    <w:rsid w:val="00581FEF"/>
    <w:rsid w:val="005948D9"/>
    <w:rsid w:val="005C1F91"/>
    <w:rsid w:val="005D72FA"/>
    <w:rsid w:val="005E4659"/>
    <w:rsid w:val="006719C4"/>
    <w:rsid w:val="00753AB5"/>
    <w:rsid w:val="007749F2"/>
    <w:rsid w:val="007F2598"/>
    <w:rsid w:val="00811E4F"/>
    <w:rsid w:val="008127FF"/>
    <w:rsid w:val="0085661A"/>
    <w:rsid w:val="0086029E"/>
    <w:rsid w:val="009354DE"/>
    <w:rsid w:val="00A16954"/>
    <w:rsid w:val="00A16B68"/>
    <w:rsid w:val="00A61B88"/>
    <w:rsid w:val="00AB598A"/>
    <w:rsid w:val="00C61EE9"/>
    <w:rsid w:val="00CB48BC"/>
    <w:rsid w:val="00D02B90"/>
    <w:rsid w:val="00D64839"/>
    <w:rsid w:val="00D72E51"/>
    <w:rsid w:val="00E549A2"/>
    <w:rsid w:val="00E74240"/>
    <w:rsid w:val="00ED3D35"/>
    <w:rsid w:val="00F436D2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49F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49F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7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5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6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2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1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5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2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6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83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2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4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846">
          <w:marLeft w:val="113"/>
          <w:marRight w:val="113"/>
          <w:marTop w:val="113"/>
          <w:marBottom w:val="113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6571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9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3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1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9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9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66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444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5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</w:divsChild>
                    </w:div>
                  </w:divsChild>
                </w:div>
                <w:div w:id="11756150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0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4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6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6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3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3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77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5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587">
          <w:marLeft w:val="113"/>
          <w:marRight w:val="113"/>
          <w:marTop w:val="113"/>
          <w:marBottom w:val="113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6977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7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8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4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56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5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</w:divsChild>
                    </w:div>
                  </w:divsChild>
                </w:div>
                <w:div w:id="4018325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57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83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0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0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05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0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3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hopwellsuited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mysisterscloset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://www.mysistersclos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p@mysisterscloset.com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Pagel</dc:creator>
  <cp:lastModifiedBy>Lisa Pagel</cp:lastModifiedBy>
  <cp:revision>6</cp:revision>
  <cp:lastPrinted>2016-01-14T22:43:00Z</cp:lastPrinted>
  <dcterms:created xsi:type="dcterms:W3CDTF">2016-01-12T21:09:00Z</dcterms:created>
  <dcterms:modified xsi:type="dcterms:W3CDTF">2016-01-14T22:44:00Z</dcterms:modified>
</cp:coreProperties>
</file>